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&lt;strong&gt;Długopisy z nadrukiem&lt;/strong&gt; wpisały się już na stałe w działania marketingowe firm. Chyba nie ma w Polsce przedsiębiorstwa, które nie mogło by się pochwalić spersonalizowanymi długopisami. W tym wpisie podpowiadamy jakie długopisy wybrać, aby służyły nam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z nadrukiem - dlaczego to ważne gadżety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 z nadrukiem</w:t>
      </w:r>
      <w:r>
        <w:rPr>
          <w:rFonts w:ascii="calibri" w:hAnsi="calibri" w:eastAsia="calibri" w:cs="calibri"/>
          <w:sz w:val="24"/>
          <w:szCs w:val="24"/>
        </w:rPr>
        <w:t xml:space="preserve"> to jeden z najczęściej spotykanych materiałów reklamowych w firmach i różnych organizacjach. Dzieje się tak ze względu na niski koszt ich zakupu oraz fakt, że są one niezbędnymi gadżetami w każdej firmie. Zamieszczając logotyp czy hasło reklamowe firmy na długopisie, możemy być pewni, że podczas dalszego użytkowania, będzie to dobry materiał promocyjny dla naszej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długopisy z nadrukiem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długopisy z nadrukiem</w:t>
      </w:r>
      <w:r>
        <w:rPr>
          <w:rFonts w:ascii="calibri" w:hAnsi="calibri" w:eastAsia="calibri" w:cs="calibri"/>
          <w:sz w:val="24"/>
          <w:szCs w:val="24"/>
        </w:rPr>
        <w:t xml:space="preserve"> dla swojej firmy, warto wybrać te najwyższej jakości. Najlepsze długopisy to te metalowe, ponieważ są bardzo trwałe i wytrzymałe. Jeśli nasze długopisy będą solidnie wykonane, klienci sami chętnie będą po nie sięgać w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online Gratisownia.pl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Długopisy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szerokiej oferty sklepu internetowego Gratisownia.pl. Wśród gadżetów reklamowych znajdują się również notesy, breloki, smycze reklamowe oraz nowoczesne i oryginalne materiały promocyjne. U nas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1/kategoria/349/dlugopisy-me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2026-06-12T05:56:06+02:00</dcterms:created>
  <dcterms:modified xsi:type="dcterms:W3CDTF">2026-06-12T05:56:06+02:00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