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firmowe na laptopa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&lt;strong&gt;torby firmowe na laptopa&lt;/strong&gt; mogą stanowić gadżet reklamowy dla przedsiębiorstwa? Oczywiście, że tak i to całkiem skuteczny! Poznaj ofertę sklepu Gratisownia i zamów wysokiej jakości torby na laptopa dla swojej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firmowe na laptopa - skuteczna promocja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wyborem odpowiednich gadżetów reklamowych dla swojej firmy, pomyśl o oryginalnych i nietuzinkowych materiałach promocyjnych. W końcu każda firma oferuje długopisy, notatniki, breloki czy smycze na klucze. A gdyby tak zainwestować w nieco droższe, ale lepszej jakości i bardziej praktyczne gadżety, np. </w:t>
      </w:r>
      <w:r>
        <w:rPr>
          <w:rFonts w:ascii="calibri" w:hAnsi="calibri" w:eastAsia="calibri" w:cs="calibri"/>
          <w:sz w:val="24"/>
          <w:szCs w:val="24"/>
          <w:b/>
        </w:rPr>
        <w:t xml:space="preserve">torby firmowe na laptopa</w:t>
      </w:r>
      <w:r>
        <w:rPr>
          <w:rFonts w:ascii="calibri" w:hAnsi="calibri" w:eastAsia="calibri" w:cs="calibri"/>
          <w:sz w:val="24"/>
          <w:szCs w:val="24"/>
        </w:rPr>
        <w:t xml:space="preserve">? Takie akcesoria mogą okazać się strzałem w dziesiątkę!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reklamowe torby firmowe na laptopa?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firmowe na laptopa</w:t>
      </w:r>
      <w:r>
        <w:rPr>
          <w:rFonts w:ascii="calibri" w:hAnsi="calibri" w:eastAsia="calibri" w:cs="calibri"/>
          <w:sz w:val="24"/>
          <w:szCs w:val="24"/>
        </w:rPr>
        <w:t xml:space="preserve"> to bardzo przydatne gadżety, które z pewnością będą chętnie wykorzystywane przez Twoich współpracowników, jak i klientów. Możesz np. podarować takie torby nowym pracownikom w dniu ich pierwszego dnia w pracy lub kluczowym partnerom biznesowym oraz stałym klientom. Na pewno docenią Twój gest, a podróżując z torbą z logo Twojej firmy będą ją dodatkowo promować w różnych miejscach.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Gratisownia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firmowe 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bardzo szerokiej oferty firmy Gratisownia. W sklepie internetowym znajdziesz również klasyczne i tradycyjne gadżety reklamowe, a także mnóstwo nowości i oryginalnych produktów.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torby-na-lapt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2026-06-12T05:56:38+02:00</dcterms:created>
  <dcterms:modified xsi:type="dcterms:W3CDTF">2026-06-12T05:56:38+02:00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