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z własnym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Sprawdzą się jako ciekawy gadżet reklamowy dla firmy, jak również kreatywny, spersonalizowany prezent. Mowa oczywiście o &lt;strong&gt;kubkach z własnym nadrukiem&lt;/strong&gt;! Sprawdź naszą ofertę!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z własnym nadrukiem jako gadżet reklamowy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niezastąpionych gadżetów promocyjnych w wielu firmach są </w:t>
      </w:r>
      <w:r>
        <w:rPr>
          <w:rFonts w:ascii="calibri" w:hAnsi="calibri" w:eastAsia="calibri" w:cs="calibri"/>
          <w:sz w:val="24"/>
          <w:szCs w:val="24"/>
          <w:b/>
        </w:rPr>
        <w:t xml:space="preserve">kubki z własnym nadrukiem</w:t>
      </w:r>
      <w:r>
        <w:rPr>
          <w:rFonts w:ascii="calibri" w:hAnsi="calibri" w:eastAsia="calibri" w:cs="calibri"/>
          <w:sz w:val="24"/>
          <w:szCs w:val="24"/>
        </w:rPr>
        <w:t xml:space="preserve">. Każdy z nas lubi kolorowe kubki z ciekawymi grafikami w postaci haseł motywacyjnych czy pięknych zdjęć. Co ważne, takie kubki można wykorzystać w wielu branżach! Jest to zatem skuteczny i efektywny pomysł na ciekawą reklamę dla przedsiębiorstw. W sklepie Gratisownia znajduje się bardzo duży wybór kubków. Na pewno każdy znajdzie coś dla swojej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co kupić na prezent? Wybierz kubki z własnym nadrukiem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Kubki z własnym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wykorzystać nie tylko jak gadżet reklamowy, ale również w celach prywatnych. Jeśli nie masz pomysłu na kreatywny upominek dla bliskiej Ci osoby, stwórz dla niej wyjątkowy kubek. Możesz na nim zamieścić np. Wasze wspólne zdjęcie lub życzenia. W ten sposób podarujesz wspaniały, spersonalizowany prezent, który na pewno spodoba się obdarowanej osobie.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Gratisownia!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Gratisownia to miejsce, w którym znajdziesz ciekawe i oryginalne gadżety reklamowe. Od tych tradycyjnych,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kubki z własnym nadrukiem</w:t>
      </w:r>
      <w:r>
        <w:rPr>
          <w:rFonts w:ascii="calibri" w:hAnsi="calibri" w:eastAsia="calibri" w:cs="calibri"/>
          <w:sz w:val="24"/>
          <w:szCs w:val="24"/>
        </w:rPr>
        <w:t xml:space="preserve"> po niestandardowe i nowoczesne akcesoria. Na każdym produkcie można zamieścić trwały nadruk.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tisownia.pl/kubki-reklam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2026-06-12T05:57:24+02:00</dcterms:created>
  <dcterms:modified xsi:type="dcterms:W3CDTF">2026-06-12T05:57:24+02:00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